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Хореография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үйірмесінің-қыркүйек,қазан айларындағы өткен тақырыптар жөніндегі анықтама.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Қыркүйек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қазан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айларында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үйірмесіне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қатысатын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балалармен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жоспарланған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жұптасып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орындалатын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қарапайым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элементтерін үйрендік,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Халы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 би қадамдарын мен адымдарын ,әуен ырғағымен дамыту жаттығуларымен танысып,қазақ халқының билерінің қол-аяқ қозғалысттарын үйрендік. Қыздар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қамажай биінің қимылдарын,ұлдар-қаражорға биінің қимылдрын үйренді. Билер мектеп дәлізінде,сабақтан тыс уақытта өткізілді.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үйретуші: бастауыш сынып мұғалімі: Рамазанова Г.М.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