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0FD" w:rsidRPr="006930FD" w:rsidRDefault="006930FD" w:rsidP="006930FD">
      <w:pPr>
        <w:spacing w:after="0" w:line="240" w:lineRule="auto"/>
        <w:ind w:left="10348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6930FD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Бекітемін                               мектеп директоры:     Р.Таханова</w:t>
      </w:r>
    </w:p>
    <w:p w:rsidR="006930FD" w:rsidRPr="006930FD" w:rsidRDefault="006930FD" w:rsidP="006930F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6930FD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Киров негізгі мектебі бойынша «Өмірге ИЯ деп айт!»</w:t>
      </w:r>
    </w:p>
    <w:p w:rsidR="006930FD" w:rsidRPr="006930FD" w:rsidRDefault="006930FD" w:rsidP="006930F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6930FD">
        <w:rPr>
          <w:rFonts w:ascii="Times New Roman" w:eastAsia="Calibri" w:hAnsi="Times New Roman" w:cs="Times New Roman"/>
          <w:b/>
          <w:sz w:val="28"/>
          <w:szCs w:val="28"/>
          <w:lang w:val="kk-KZ"/>
        </w:rPr>
        <w:t>республикалық ақпараттық науқанына орай өткізілетін іс-шаралар жоспары</w:t>
      </w:r>
    </w:p>
    <w:p w:rsidR="006930FD" w:rsidRPr="006930FD" w:rsidRDefault="006930FD" w:rsidP="006930F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6930FD">
        <w:rPr>
          <w:rFonts w:ascii="Times New Roman" w:eastAsia="Calibri" w:hAnsi="Times New Roman" w:cs="Times New Roman"/>
          <w:b/>
          <w:sz w:val="28"/>
          <w:szCs w:val="28"/>
          <w:lang w:val="kk-KZ"/>
        </w:rPr>
        <w:t>(2018 жылғы 10 ақпан – 10 наурыз)</w:t>
      </w:r>
    </w:p>
    <w:p w:rsidR="006930FD" w:rsidRPr="006930FD" w:rsidRDefault="006930FD" w:rsidP="006930F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6930FD" w:rsidRPr="006930FD" w:rsidRDefault="006930FD" w:rsidP="006930F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6930F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Науқанның ұраны:</w:t>
      </w:r>
      <w:r w:rsidRPr="006930FD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«Өмір тамаша! Босқа қауіпке жол берме!»</w:t>
      </w:r>
    </w:p>
    <w:p w:rsidR="006930FD" w:rsidRPr="006930FD" w:rsidRDefault="006930FD" w:rsidP="006930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28"/>
          <w:lang w:val="kk-KZ" w:eastAsia="ru-RU"/>
        </w:rPr>
      </w:pPr>
    </w:p>
    <w:p w:rsidR="006930FD" w:rsidRPr="006930FD" w:rsidRDefault="006930FD" w:rsidP="006930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6930F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Ақпараттық науқанның мақсаты:</w:t>
      </w:r>
      <w:r w:rsidRPr="006930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баланы оның денсаулығына зиян келтіретін ақпараттың, насихат пен үгіттің теріс ықпалынан қорғауға қоғамның назарын заудару</w:t>
      </w:r>
    </w:p>
    <w:p w:rsidR="006930FD" w:rsidRPr="006930FD" w:rsidRDefault="006930FD" w:rsidP="006930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8"/>
          <w:lang w:val="kk-KZ" w:eastAsia="ru-RU"/>
        </w:rPr>
      </w:pPr>
    </w:p>
    <w:p w:rsidR="006930FD" w:rsidRPr="006930FD" w:rsidRDefault="006930FD" w:rsidP="006930FD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6930F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Ақпараттық науқанның міндеттері</w:t>
      </w:r>
      <w:r w:rsidRPr="006930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 балаларды олардың денсаулығына зиян келтіретін ақпараттың, насихат пен үгіттің теріс ықпалынан қорғау, сондай-ақ осы саладағы халықаралық және ұлттық заңнама негіздері туралыүлкендер мен балаларды қоса, қоғамның ақпараттандырылуын арттыру</w:t>
      </w:r>
      <w:r w:rsidRPr="006930FD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, еліміздің әрбір  аймақтарындағы тілшілерді балалардызиянды ақпараттан қорғау мәселелерін жариялауға тарту; </w:t>
      </w:r>
    </w:p>
    <w:p w:rsidR="006930FD" w:rsidRPr="006930FD" w:rsidRDefault="006930FD" w:rsidP="006930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28"/>
          <w:lang w:val="kk-KZ" w:eastAsia="ru-RU"/>
        </w:rPr>
      </w:pPr>
    </w:p>
    <w:p w:rsidR="006930FD" w:rsidRPr="006930FD" w:rsidRDefault="006930FD" w:rsidP="006930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930F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Ақпараттық науқанныңмақсатты топтары: </w:t>
      </w:r>
      <w:r w:rsidRPr="006930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ата-аналар (заңды өкілдер), балалар, мемлекеттік құрылымдардың өкілдері, қоғамдық және үкіметтік емес ұйымдар, бұқаралық ақпарат құралдары</w:t>
      </w:r>
    </w:p>
    <w:p w:rsidR="006930FD" w:rsidRPr="006930FD" w:rsidRDefault="006930FD" w:rsidP="006930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sz w:val="14"/>
          <w:szCs w:val="28"/>
          <w:lang w:val="kk-KZ" w:eastAsia="ru-RU"/>
        </w:rPr>
      </w:pPr>
    </w:p>
    <w:p w:rsidR="006930FD" w:rsidRPr="006930FD" w:rsidRDefault="006930FD" w:rsidP="006930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930F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Ақпараттық науқанның қатысушылары: </w:t>
      </w:r>
      <w:r w:rsidRPr="006930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ҚР Білім және ғылым министрлігі Балалардың құқықтарын қорғау комитеті,облыстардың, Астана және Алматы қалаларының ішкі істер департаменттері, білім беру, ішкі саясат, мәдениет басқармалары, үкіметтік емес ұйымдар(келісім бойынша), бұқаралық ақпарат құралдары.</w:t>
      </w:r>
    </w:p>
    <w:p w:rsidR="006930FD" w:rsidRPr="006930FD" w:rsidRDefault="006930FD" w:rsidP="006930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sz w:val="18"/>
          <w:szCs w:val="28"/>
          <w:lang w:val="kk-KZ" w:eastAsia="ru-RU"/>
        </w:rPr>
      </w:pPr>
    </w:p>
    <w:p w:rsidR="006930FD" w:rsidRPr="006930FD" w:rsidRDefault="006930FD" w:rsidP="006930FD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930F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Күтілетін нәтиже:</w:t>
      </w:r>
      <w:r w:rsidRPr="006930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баланың құқықтары,сондай-ақ әлеуметтік желілердің теріс ықпалына түскен жағдайда балаларға көмек көрсетудің кез келген түрлері туралы қоғамның ақпараттандырылуын арттыру;балалардың заңды құқықтары мен мүдделерін қорғауды қамтамасыз ету қызметіне ата-аналарды, мемлекеттік және қоғамдық ұйымдарды жұмылдыру.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5953"/>
        <w:gridCol w:w="284"/>
        <w:gridCol w:w="2268"/>
        <w:gridCol w:w="2127"/>
        <w:gridCol w:w="3968"/>
      </w:tblGrid>
      <w:tr w:rsidR="006930FD" w:rsidRPr="006930FD" w:rsidTr="002F63B2">
        <w:trPr>
          <w:trHeight w:val="362"/>
          <w:tblHeader/>
        </w:trPr>
        <w:tc>
          <w:tcPr>
            <w:tcW w:w="710" w:type="dxa"/>
            <w:shd w:val="clear" w:color="auto" w:fill="auto"/>
          </w:tcPr>
          <w:p w:rsidR="006930FD" w:rsidRPr="006930FD" w:rsidRDefault="006930FD" w:rsidP="006930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6930FD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  <w:lang w:eastAsia="ru-RU"/>
              </w:rPr>
              <w:t>№</w:t>
            </w:r>
          </w:p>
          <w:p w:rsidR="006930FD" w:rsidRPr="006930FD" w:rsidRDefault="006930FD" w:rsidP="006930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  <w:lang w:val="kk-KZ" w:eastAsia="ru-RU"/>
              </w:rPr>
            </w:pPr>
            <w:proofErr w:type="gramStart"/>
            <w:r w:rsidRPr="006930FD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  <w:lang w:eastAsia="ru-RU"/>
              </w:rPr>
              <w:t>р</w:t>
            </w:r>
            <w:proofErr w:type="gramEnd"/>
            <w:r w:rsidRPr="006930FD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  <w:lang w:eastAsia="ru-RU"/>
              </w:rPr>
              <w:t>/</w:t>
            </w:r>
            <w:r w:rsidRPr="006930FD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  <w:lang w:val="kk-KZ" w:eastAsia="ru-RU"/>
              </w:rPr>
              <w:t>с</w:t>
            </w:r>
          </w:p>
        </w:tc>
        <w:tc>
          <w:tcPr>
            <w:tcW w:w="6237" w:type="dxa"/>
            <w:gridSpan w:val="2"/>
            <w:shd w:val="clear" w:color="auto" w:fill="auto"/>
          </w:tcPr>
          <w:p w:rsidR="006930FD" w:rsidRPr="006930FD" w:rsidRDefault="006930FD" w:rsidP="006930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6930FD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  <w:lang w:val="kk-KZ" w:eastAsia="ru-RU"/>
              </w:rPr>
              <w:t>Іс-шараның атауы</w:t>
            </w:r>
          </w:p>
        </w:tc>
        <w:tc>
          <w:tcPr>
            <w:tcW w:w="2268" w:type="dxa"/>
          </w:tcPr>
          <w:p w:rsidR="006930FD" w:rsidRPr="006930FD" w:rsidRDefault="006930FD" w:rsidP="006930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  <w:lang w:val="kk-KZ" w:eastAsia="ru-RU"/>
              </w:rPr>
            </w:pPr>
            <w:r w:rsidRPr="006930FD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  <w:lang w:val="kk-KZ" w:eastAsia="ru-RU"/>
              </w:rPr>
              <w:t>Аяқталу нысаны</w:t>
            </w:r>
          </w:p>
        </w:tc>
        <w:tc>
          <w:tcPr>
            <w:tcW w:w="2127" w:type="dxa"/>
            <w:shd w:val="clear" w:color="auto" w:fill="auto"/>
          </w:tcPr>
          <w:p w:rsidR="006930FD" w:rsidRPr="006930FD" w:rsidRDefault="006930FD" w:rsidP="006930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6930FD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  <w:lang w:val="kk-KZ" w:eastAsia="ru-RU"/>
              </w:rPr>
              <w:t>Орындалу мерзімі</w:t>
            </w:r>
          </w:p>
        </w:tc>
        <w:tc>
          <w:tcPr>
            <w:tcW w:w="3968" w:type="dxa"/>
            <w:shd w:val="clear" w:color="auto" w:fill="auto"/>
          </w:tcPr>
          <w:p w:rsidR="006930FD" w:rsidRPr="006930FD" w:rsidRDefault="006930FD" w:rsidP="006930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6930FD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  <w:lang w:val="kk-KZ" w:eastAsia="ru-RU"/>
              </w:rPr>
              <w:t>Жауапты орындаушылар</w:t>
            </w:r>
          </w:p>
        </w:tc>
      </w:tr>
      <w:tr w:rsidR="006930FD" w:rsidRPr="006930FD" w:rsidTr="002F63B2">
        <w:trPr>
          <w:trHeight w:val="282"/>
          <w:tblHeader/>
        </w:trPr>
        <w:tc>
          <w:tcPr>
            <w:tcW w:w="710" w:type="dxa"/>
            <w:shd w:val="clear" w:color="auto" w:fill="auto"/>
          </w:tcPr>
          <w:p w:rsidR="006930FD" w:rsidRPr="006930FD" w:rsidRDefault="006930FD" w:rsidP="006930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6930FD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6237" w:type="dxa"/>
            <w:gridSpan w:val="2"/>
            <w:shd w:val="clear" w:color="auto" w:fill="auto"/>
          </w:tcPr>
          <w:p w:rsidR="006930FD" w:rsidRPr="006930FD" w:rsidRDefault="006930FD" w:rsidP="006930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  <w:lang w:val="kk-KZ" w:eastAsia="ru-RU"/>
              </w:rPr>
            </w:pPr>
            <w:r w:rsidRPr="006930FD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  <w:lang w:val="kk-KZ" w:eastAsia="ru-RU"/>
              </w:rPr>
              <w:t>2</w:t>
            </w:r>
          </w:p>
        </w:tc>
        <w:tc>
          <w:tcPr>
            <w:tcW w:w="2268" w:type="dxa"/>
          </w:tcPr>
          <w:p w:rsidR="006930FD" w:rsidRPr="006930FD" w:rsidRDefault="006930FD" w:rsidP="006930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  <w:lang w:val="kk-KZ"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6930FD" w:rsidRPr="006930FD" w:rsidRDefault="006930FD" w:rsidP="006930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  <w:lang w:val="kk-KZ" w:eastAsia="ru-RU"/>
              </w:rPr>
            </w:pPr>
            <w:r w:rsidRPr="006930FD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  <w:lang w:val="kk-KZ" w:eastAsia="ru-RU"/>
              </w:rPr>
              <w:t>3</w:t>
            </w:r>
          </w:p>
        </w:tc>
        <w:tc>
          <w:tcPr>
            <w:tcW w:w="3968" w:type="dxa"/>
            <w:shd w:val="clear" w:color="auto" w:fill="auto"/>
          </w:tcPr>
          <w:p w:rsidR="006930FD" w:rsidRPr="006930FD" w:rsidRDefault="006930FD" w:rsidP="006930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  <w:lang w:val="kk-KZ" w:eastAsia="ru-RU"/>
              </w:rPr>
            </w:pPr>
            <w:r w:rsidRPr="006930FD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  <w:lang w:val="kk-KZ" w:eastAsia="ru-RU"/>
              </w:rPr>
              <w:t>4</w:t>
            </w:r>
          </w:p>
        </w:tc>
      </w:tr>
      <w:tr w:rsidR="006930FD" w:rsidRPr="006930FD" w:rsidTr="002F63B2">
        <w:trPr>
          <w:trHeight w:val="282"/>
          <w:tblHeader/>
        </w:trPr>
        <w:tc>
          <w:tcPr>
            <w:tcW w:w="15310" w:type="dxa"/>
            <w:gridSpan w:val="6"/>
          </w:tcPr>
          <w:p w:rsidR="006930FD" w:rsidRPr="006930FD" w:rsidRDefault="006930FD" w:rsidP="00693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6930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Баланы оның денсаулығына зиян келтіретін ақпараттың, насихат пен үгіттің теріс ықпалынан қорғау мәселелеріне</w:t>
            </w:r>
          </w:p>
          <w:p w:rsidR="006930FD" w:rsidRPr="006930FD" w:rsidRDefault="006930FD" w:rsidP="006930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6930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қоғамның назарын заудару</w:t>
            </w:r>
          </w:p>
        </w:tc>
      </w:tr>
      <w:tr w:rsidR="006930FD" w:rsidRPr="006930FD" w:rsidTr="002F63B2">
        <w:trPr>
          <w:trHeight w:val="282"/>
          <w:tblHeader/>
        </w:trPr>
        <w:tc>
          <w:tcPr>
            <w:tcW w:w="710" w:type="dxa"/>
            <w:shd w:val="clear" w:color="auto" w:fill="auto"/>
          </w:tcPr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ru-RU"/>
              </w:rPr>
            </w:pP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  <w:t>1</w:t>
            </w: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ru-RU"/>
              </w:rPr>
              <w:t>.</w:t>
            </w:r>
          </w:p>
        </w:tc>
        <w:tc>
          <w:tcPr>
            <w:tcW w:w="5953" w:type="dxa"/>
            <w:shd w:val="clear" w:color="auto" w:fill="auto"/>
          </w:tcPr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6930FD">
              <w:rPr>
                <w:rFonts w:ascii="Times New Roman" w:eastAsia="Calibri" w:hAnsi="Times New Roman" w:cs="Times New Roman"/>
                <w:sz w:val="28"/>
                <w:szCs w:val="26"/>
                <w:lang w:val="kk-KZ"/>
              </w:rPr>
              <w:t>Ата-аналар мен оқушылар үшін тақырыпттық стендтерді ресімдеу және жаңарту</w:t>
            </w:r>
            <w:r w:rsidRPr="006930FD">
              <w:rPr>
                <w:rFonts w:ascii="Times New Roman" w:eastAsia="Calibri" w:hAnsi="Times New Roman" w:cs="Times New Roman"/>
                <w:sz w:val="28"/>
                <w:szCs w:val="26"/>
              </w:rPr>
              <w:t xml:space="preserve">. </w:t>
            </w:r>
          </w:p>
        </w:tc>
        <w:tc>
          <w:tcPr>
            <w:tcW w:w="2552" w:type="dxa"/>
            <w:gridSpan w:val="2"/>
          </w:tcPr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  <w:t>ББ ақпарат</w:t>
            </w:r>
          </w:p>
        </w:tc>
        <w:tc>
          <w:tcPr>
            <w:tcW w:w="2127" w:type="dxa"/>
            <w:shd w:val="clear" w:color="auto" w:fill="auto"/>
          </w:tcPr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  <w:t>тұрақты негізде</w:t>
            </w:r>
          </w:p>
        </w:tc>
        <w:tc>
          <w:tcPr>
            <w:tcW w:w="3968" w:type="dxa"/>
            <w:shd w:val="clear" w:color="auto" w:fill="auto"/>
          </w:tcPr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</w:p>
        </w:tc>
      </w:tr>
      <w:tr w:rsidR="006930FD" w:rsidRPr="006930FD" w:rsidTr="002F63B2">
        <w:trPr>
          <w:trHeight w:val="2669"/>
          <w:tblHeader/>
        </w:trPr>
        <w:tc>
          <w:tcPr>
            <w:tcW w:w="710" w:type="dxa"/>
            <w:shd w:val="clear" w:color="auto" w:fill="auto"/>
          </w:tcPr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  <w:t>2.</w:t>
            </w:r>
          </w:p>
        </w:tc>
        <w:tc>
          <w:tcPr>
            <w:tcW w:w="5953" w:type="dxa"/>
            <w:shd w:val="clear" w:color="auto" w:fill="auto"/>
          </w:tcPr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6"/>
                <w:lang w:val="kk-KZ"/>
              </w:rPr>
            </w:pPr>
            <w:r w:rsidRPr="006930FD">
              <w:rPr>
                <w:rFonts w:ascii="Times New Roman" w:eastAsia="Calibri" w:hAnsi="Times New Roman" w:cs="Times New Roman"/>
                <w:sz w:val="28"/>
                <w:szCs w:val="26"/>
                <w:lang w:val="kk-KZ"/>
              </w:rPr>
              <w:t>Әр түрлі мақсатты топтарға арналған (балалар және жасөспірімдер, ата-аналар және педагогикалық қызметкерлер): «Интернетте қауіпсіздікті қалай қамтамасыз етіледі», «Біз – Өмірді таңдаймыз!» «Ата-аналар үшін жадынама»,тақырыптық жадынамаларды, ақпараттық парақшаларды басып шығару және тарату</w:t>
            </w:r>
          </w:p>
        </w:tc>
        <w:tc>
          <w:tcPr>
            <w:tcW w:w="2552" w:type="dxa"/>
            <w:gridSpan w:val="2"/>
          </w:tcPr>
          <w:p w:rsidR="006930FD" w:rsidRPr="006930FD" w:rsidRDefault="006930FD" w:rsidP="006930F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</w:p>
          <w:p w:rsidR="006930FD" w:rsidRPr="006930FD" w:rsidRDefault="006930FD" w:rsidP="006930F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  <w:t>ақпарат</w:t>
            </w:r>
          </w:p>
          <w:p w:rsidR="006930FD" w:rsidRPr="006930FD" w:rsidRDefault="006930FD" w:rsidP="006930F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</w:p>
          <w:p w:rsidR="006930FD" w:rsidRPr="006930FD" w:rsidRDefault="006930FD" w:rsidP="006930F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</w:p>
          <w:p w:rsidR="006930FD" w:rsidRPr="006930FD" w:rsidRDefault="006930FD" w:rsidP="006930F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</w:p>
          <w:p w:rsidR="006930FD" w:rsidRPr="006930FD" w:rsidRDefault="006930FD" w:rsidP="006930F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2127" w:type="dxa"/>
            <w:shd w:val="clear" w:color="auto" w:fill="auto"/>
          </w:tcPr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  <w:t xml:space="preserve">10 ақпан – </w:t>
            </w:r>
          </w:p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  <w:t>10 наурыз</w:t>
            </w:r>
          </w:p>
        </w:tc>
        <w:tc>
          <w:tcPr>
            <w:tcW w:w="3968" w:type="dxa"/>
            <w:shd w:val="clear" w:color="auto" w:fill="auto"/>
          </w:tcPr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  <w:t>Сынып жетекшілер</w:t>
            </w:r>
          </w:p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</w:p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</w:p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</w:p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</w:p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</w:p>
        </w:tc>
      </w:tr>
      <w:tr w:rsidR="006930FD" w:rsidRPr="006930FD" w:rsidTr="002F63B2">
        <w:trPr>
          <w:trHeight w:val="912"/>
          <w:tblHeader/>
        </w:trPr>
        <w:tc>
          <w:tcPr>
            <w:tcW w:w="710" w:type="dxa"/>
            <w:shd w:val="clear" w:color="auto" w:fill="auto"/>
          </w:tcPr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  <w:t>3.</w:t>
            </w:r>
          </w:p>
        </w:tc>
        <w:tc>
          <w:tcPr>
            <w:tcW w:w="5953" w:type="dxa"/>
            <w:shd w:val="clear" w:color="auto" w:fill="auto"/>
          </w:tcPr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6930F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Ата-аналардың қатысуымен флеш-моб, балалар  «Өмір тамаша! Босқа қауіпке жол берме!» дөңгелек үстел</w:t>
            </w:r>
          </w:p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2"/>
          </w:tcPr>
          <w:p w:rsidR="006930FD" w:rsidRPr="006930FD" w:rsidRDefault="006930FD" w:rsidP="006930F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</w:p>
          <w:p w:rsidR="006930FD" w:rsidRPr="006930FD" w:rsidRDefault="006930FD" w:rsidP="006930F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lang w:val="kk-KZ"/>
              </w:rPr>
            </w:pP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  <w:t>ақпарат</w:t>
            </w:r>
          </w:p>
        </w:tc>
        <w:tc>
          <w:tcPr>
            <w:tcW w:w="2127" w:type="dxa"/>
            <w:shd w:val="clear" w:color="auto" w:fill="auto"/>
          </w:tcPr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  <w:t>07-</w:t>
            </w:r>
          </w:p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  <w:t>09 наурыз</w:t>
            </w:r>
          </w:p>
        </w:tc>
        <w:tc>
          <w:tcPr>
            <w:tcW w:w="3968" w:type="dxa"/>
            <w:shd w:val="clear" w:color="auto" w:fill="auto"/>
          </w:tcPr>
          <w:p w:rsidR="006930FD" w:rsidRPr="006930FD" w:rsidRDefault="006930FD" w:rsidP="006930F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6930F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Анисова С.О.</w:t>
            </w:r>
          </w:p>
        </w:tc>
      </w:tr>
      <w:tr w:rsidR="006930FD" w:rsidRPr="006930FD" w:rsidTr="002F63B2">
        <w:trPr>
          <w:trHeight w:val="282"/>
          <w:tblHeader/>
        </w:trPr>
        <w:tc>
          <w:tcPr>
            <w:tcW w:w="710" w:type="dxa"/>
            <w:shd w:val="clear" w:color="auto" w:fill="auto"/>
          </w:tcPr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  <w:t>4.</w:t>
            </w:r>
          </w:p>
        </w:tc>
        <w:tc>
          <w:tcPr>
            <w:tcW w:w="5953" w:type="dxa"/>
            <w:shd w:val="clear" w:color="auto" w:fill="auto"/>
          </w:tcPr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6930F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«Қауіпсіз интернет»тақырыптарында фотоконкурс өткізу</w:t>
            </w:r>
          </w:p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2" w:type="dxa"/>
            <w:gridSpan w:val="2"/>
          </w:tcPr>
          <w:p w:rsidR="006930FD" w:rsidRPr="006930FD" w:rsidRDefault="006930FD" w:rsidP="006930F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</w:p>
          <w:p w:rsidR="006930FD" w:rsidRPr="006930FD" w:rsidRDefault="006930FD" w:rsidP="006930F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lang w:val="kk-KZ"/>
              </w:rPr>
            </w:pP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  <w:t>ақпарат</w:t>
            </w:r>
          </w:p>
        </w:tc>
        <w:tc>
          <w:tcPr>
            <w:tcW w:w="2127" w:type="dxa"/>
            <w:shd w:val="clear" w:color="auto" w:fill="auto"/>
          </w:tcPr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  <w:t>23 ақпан</w:t>
            </w:r>
          </w:p>
        </w:tc>
        <w:tc>
          <w:tcPr>
            <w:tcW w:w="3968" w:type="dxa"/>
            <w:shd w:val="clear" w:color="auto" w:fill="auto"/>
          </w:tcPr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  <w:t>Уразбаева С.К.</w:t>
            </w:r>
          </w:p>
        </w:tc>
      </w:tr>
      <w:tr w:rsidR="006930FD" w:rsidRPr="006930FD" w:rsidTr="002F63B2">
        <w:trPr>
          <w:trHeight w:val="1058"/>
          <w:tblHeader/>
        </w:trPr>
        <w:tc>
          <w:tcPr>
            <w:tcW w:w="710" w:type="dxa"/>
            <w:shd w:val="clear" w:color="auto" w:fill="auto"/>
          </w:tcPr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  <w:t>5.</w:t>
            </w:r>
          </w:p>
        </w:tc>
        <w:tc>
          <w:tcPr>
            <w:tcW w:w="5953" w:type="dxa"/>
            <w:shd w:val="clear" w:color="auto" w:fill="auto"/>
          </w:tcPr>
          <w:p w:rsidR="006930FD" w:rsidRPr="006930FD" w:rsidRDefault="006930FD" w:rsidP="006930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6930F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Баланың  денсаулығына зиян келтіретін әлеуметтік желілердің теріс ықпалынан қорғау мәселелері бойынша сынып сағаттарын өткізу</w:t>
            </w:r>
          </w:p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2" w:type="dxa"/>
            <w:gridSpan w:val="2"/>
          </w:tcPr>
          <w:p w:rsidR="006930FD" w:rsidRPr="006930FD" w:rsidRDefault="006930FD" w:rsidP="006930F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</w:p>
          <w:p w:rsidR="006930FD" w:rsidRPr="006930FD" w:rsidRDefault="006930FD" w:rsidP="006930F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lang w:val="kk-KZ"/>
              </w:rPr>
            </w:pP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  <w:t>ақпарат</w:t>
            </w:r>
          </w:p>
        </w:tc>
        <w:tc>
          <w:tcPr>
            <w:tcW w:w="2127" w:type="dxa"/>
            <w:shd w:val="clear" w:color="auto" w:fill="auto"/>
          </w:tcPr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  <w:t xml:space="preserve">16,23 ақпан – </w:t>
            </w:r>
          </w:p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  <w:t>02 наурыз</w:t>
            </w:r>
          </w:p>
        </w:tc>
        <w:tc>
          <w:tcPr>
            <w:tcW w:w="3968" w:type="dxa"/>
            <w:shd w:val="clear" w:color="auto" w:fill="auto"/>
          </w:tcPr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  <w:t>Сынып жетекшілер</w:t>
            </w:r>
          </w:p>
        </w:tc>
      </w:tr>
      <w:tr w:rsidR="006930FD" w:rsidRPr="006930FD" w:rsidTr="002F63B2">
        <w:trPr>
          <w:trHeight w:val="282"/>
          <w:tblHeader/>
        </w:trPr>
        <w:tc>
          <w:tcPr>
            <w:tcW w:w="710" w:type="dxa"/>
            <w:shd w:val="clear" w:color="auto" w:fill="auto"/>
          </w:tcPr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  <w:t>6.</w:t>
            </w:r>
          </w:p>
        </w:tc>
        <w:tc>
          <w:tcPr>
            <w:tcW w:w="5953" w:type="dxa"/>
            <w:shd w:val="clear" w:color="auto" w:fill="auto"/>
          </w:tcPr>
          <w:p w:rsidR="006930FD" w:rsidRPr="006930FD" w:rsidRDefault="006930FD" w:rsidP="006930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6930F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Оқушыларға Интернетте қолайлы тәртіп  модельдері туралы бейнероликтер көрсету</w:t>
            </w:r>
          </w:p>
        </w:tc>
        <w:tc>
          <w:tcPr>
            <w:tcW w:w="2552" w:type="dxa"/>
            <w:gridSpan w:val="2"/>
          </w:tcPr>
          <w:p w:rsidR="006930FD" w:rsidRPr="006930FD" w:rsidRDefault="006930FD" w:rsidP="006930F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</w:p>
          <w:p w:rsidR="006930FD" w:rsidRPr="006930FD" w:rsidRDefault="006930FD" w:rsidP="006930F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lang w:val="kk-KZ"/>
              </w:rPr>
            </w:pP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  <w:t>ақпарат</w:t>
            </w:r>
          </w:p>
        </w:tc>
        <w:tc>
          <w:tcPr>
            <w:tcW w:w="2127" w:type="dxa"/>
            <w:shd w:val="clear" w:color="auto" w:fill="auto"/>
          </w:tcPr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</w:p>
        </w:tc>
        <w:tc>
          <w:tcPr>
            <w:tcW w:w="3968" w:type="dxa"/>
            <w:shd w:val="clear" w:color="auto" w:fill="auto"/>
          </w:tcPr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  <w:t>Омирбек М.</w:t>
            </w:r>
          </w:p>
        </w:tc>
      </w:tr>
      <w:tr w:rsidR="006930FD" w:rsidRPr="006930FD" w:rsidTr="002F63B2">
        <w:trPr>
          <w:trHeight w:val="282"/>
          <w:tblHeader/>
        </w:trPr>
        <w:tc>
          <w:tcPr>
            <w:tcW w:w="710" w:type="dxa"/>
            <w:shd w:val="clear" w:color="auto" w:fill="auto"/>
          </w:tcPr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  <w:t>7.</w:t>
            </w:r>
          </w:p>
        </w:tc>
        <w:tc>
          <w:tcPr>
            <w:tcW w:w="5953" w:type="dxa"/>
            <w:shd w:val="clear" w:color="auto" w:fill="auto"/>
          </w:tcPr>
          <w:p w:rsidR="006930FD" w:rsidRPr="006930FD" w:rsidRDefault="006930FD" w:rsidP="006930F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6930F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Педагогтердің қатысуымен «Интернетте балалардың қауіпсіздігін қалай қамтамасыз етеміз» семинар өткізу</w:t>
            </w:r>
          </w:p>
          <w:p w:rsidR="006930FD" w:rsidRPr="006930FD" w:rsidRDefault="006930FD" w:rsidP="006930F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2" w:type="dxa"/>
            <w:gridSpan w:val="2"/>
          </w:tcPr>
          <w:p w:rsidR="006930FD" w:rsidRPr="006930FD" w:rsidRDefault="006930FD" w:rsidP="006930F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6930F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ақпарат</w:t>
            </w:r>
          </w:p>
        </w:tc>
        <w:tc>
          <w:tcPr>
            <w:tcW w:w="2127" w:type="dxa"/>
            <w:shd w:val="clear" w:color="auto" w:fill="auto"/>
          </w:tcPr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  <w:t xml:space="preserve">10 ақпан </w:t>
            </w:r>
          </w:p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</w:p>
        </w:tc>
        <w:tc>
          <w:tcPr>
            <w:tcW w:w="3968" w:type="dxa"/>
            <w:shd w:val="clear" w:color="auto" w:fill="auto"/>
          </w:tcPr>
          <w:p w:rsidR="006930FD" w:rsidRPr="006930FD" w:rsidRDefault="006930FD" w:rsidP="006930F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  <w:t>Омирбек М.</w:t>
            </w:r>
          </w:p>
        </w:tc>
      </w:tr>
      <w:tr w:rsidR="006930FD" w:rsidRPr="006930FD" w:rsidTr="002F63B2">
        <w:trPr>
          <w:trHeight w:val="282"/>
          <w:tblHeader/>
        </w:trPr>
        <w:tc>
          <w:tcPr>
            <w:tcW w:w="15310" w:type="dxa"/>
            <w:gridSpan w:val="6"/>
          </w:tcPr>
          <w:p w:rsidR="006930FD" w:rsidRPr="006930FD" w:rsidRDefault="006930FD" w:rsidP="006930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  <w:lang w:val="kk-KZ" w:eastAsia="ru-RU"/>
              </w:rPr>
            </w:pPr>
            <w:r w:rsidRPr="006930FD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  <w:lang w:val="kk-KZ" w:eastAsia="ru-RU"/>
              </w:rPr>
              <w:t>3. Ата-ана жауапкершілігін насихаттау</w:t>
            </w:r>
          </w:p>
        </w:tc>
      </w:tr>
      <w:tr w:rsidR="006930FD" w:rsidRPr="006930FD" w:rsidTr="002F63B2">
        <w:trPr>
          <w:trHeight w:val="282"/>
          <w:tblHeader/>
        </w:trPr>
        <w:tc>
          <w:tcPr>
            <w:tcW w:w="710" w:type="dxa"/>
            <w:shd w:val="clear" w:color="auto" w:fill="auto"/>
          </w:tcPr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  <w:t>8</w:t>
            </w:r>
          </w:p>
        </w:tc>
        <w:tc>
          <w:tcPr>
            <w:tcW w:w="6237" w:type="dxa"/>
            <w:gridSpan w:val="2"/>
            <w:shd w:val="clear" w:color="auto" w:fill="auto"/>
          </w:tcPr>
          <w:p w:rsidR="006930FD" w:rsidRPr="006930FD" w:rsidRDefault="006930FD" w:rsidP="006930FD">
            <w:pPr>
              <w:spacing w:after="200" w:line="216" w:lineRule="auto"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  <w:t>Ата-аналар және балалар үшін құқықтық жаппай оқыту ұйымдастыру</w:t>
            </w:r>
          </w:p>
        </w:tc>
        <w:tc>
          <w:tcPr>
            <w:tcW w:w="2268" w:type="dxa"/>
          </w:tcPr>
          <w:p w:rsidR="006930FD" w:rsidRPr="006930FD" w:rsidRDefault="006930FD" w:rsidP="006930F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</w:p>
          <w:p w:rsidR="006930FD" w:rsidRPr="006930FD" w:rsidRDefault="006930FD" w:rsidP="006930F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lang w:val="kk-KZ"/>
              </w:rPr>
            </w:pP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  <w:t>ақпарат</w:t>
            </w:r>
          </w:p>
        </w:tc>
        <w:tc>
          <w:tcPr>
            <w:tcW w:w="2127" w:type="dxa"/>
            <w:shd w:val="clear" w:color="auto" w:fill="auto"/>
          </w:tcPr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  <w:t xml:space="preserve">10 ақпан – </w:t>
            </w:r>
          </w:p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  <w:t>10 наурыз аралығында</w:t>
            </w:r>
          </w:p>
        </w:tc>
        <w:tc>
          <w:tcPr>
            <w:tcW w:w="3968" w:type="dxa"/>
            <w:shd w:val="clear" w:color="auto" w:fill="auto"/>
          </w:tcPr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  <w:proofErr w:type="spellStart"/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ru-RU"/>
              </w:rPr>
              <w:t>Балалы</w:t>
            </w:r>
            <w:proofErr w:type="spellEnd"/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  <w:t>қ</w:t>
            </w: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ru-RU"/>
              </w:rPr>
              <w:t xml:space="preserve">ты </w:t>
            </w: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  <w:t>қ</w:t>
            </w: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ru-RU"/>
              </w:rPr>
              <w:t>ор</w:t>
            </w: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  <w:t>ғ</w:t>
            </w:r>
            <w:proofErr w:type="gramStart"/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ru-RU"/>
              </w:rPr>
              <w:t>ау</w:t>
            </w:r>
            <w:proofErr w:type="gramEnd"/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ru-RU"/>
              </w:rPr>
              <w:t xml:space="preserve"> инспекторы</w:t>
            </w:r>
          </w:p>
        </w:tc>
      </w:tr>
      <w:tr w:rsidR="006930FD" w:rsidRPr="006930FD" w:rsidTr="002F63B2">
        <w:trPr>
          <w:trHeight w:val="1124"/>
          <w:tblHeader/>
        </w:trPr>
        <w:tc>
          <w:tcPr>
            <w:tcW w:w="710" w:type="dxa"/>
            <w:shd w:val="clear" w:color="auto" w:fill="auto"/>
          </w:tcPr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  <w:t>9</w:t>
            </w:r>
          </w:p>
        </w:tc>
        <w:tc>
          <w:tcPr>
            <w:tcW w:w="6237" w:type="dxa"/>
            <w:gridSpan w:val="2"/>
            <w:shd w:val="clear" w:color="auto" w:fill="auto"/>
          </w:tcPr>
          <w:p w:rsidR="006930FD" w:rsidRPr="006930FD" w:rsidRDefault="006930FD" w:rsidP="006930FD">
            <w:pPr>
              <w:spacing w:after="200" w:line="216" w:lineRule="auto"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  <w:t>Балалардың Интернеттегі және әлеуметтік желілердегі іс-әрекетіне ата-аналардың бақылауын күшейту мәселелері бойынша ата-аналар жиналыстарын өткізу</w:t>
            </w:r>
          </w:p>
        </w:tc>
        <w:tc>
          <w:tcPr>
            <w:tcW w:w="2268" w:type="dxa"/>
          </w:tcPr>
          <w:p w:rsidR="006930FD" w:rsidRPr="006930FD" w:rsidRDefault="006930FD" w:rsidP="006930F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</w:p>
          <w:p w:rsidR="006930FD" w:rsidRPr="006930FD" w:rsidRDefault="006930FD" w:rsidP="006930F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lang w:val="kk-KZ"/>
              </w:rPr>
            </w:pP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  <w:t>ақпарат</w:t>
            </w:r>
          </w:p>
        </w:tc>
        <w:tc>
          <w:tcPr>
            <w:tcW w:w="2127" w:type="dxa"/>
            <w:shd w:val="clear" w:color="auto" w:fill="auto"/>
          </w:tcPr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  <w:t xml:space="preserve">10 ақпан – </w:t>
            </w:r>
          </w:p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  <w:t>10 наурыз аралығында</w:t>
            </w:r>
          </w:p>
        </w:tc>
        <w:tc>
          <w:tcPr>
            <w:tcW w:w="3968" w:type="dxa"/>
            <w:shd w:val="clear" w:color="auto" w:fill="auto"/>
          </w:tcPr>
          <w:p w:rsidR="006930FD" w:rsidRPr="006930FD" w:rsidRDefault="006930FD" w:rsidP="006930F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930FD" w:rsidRPr="006930FD" w:rsidTr="002F63B2">
        <w:trPr>
          <w:trHeight w:val="282"/>
          <w:tblHeader/>
        </w:trPr>
        <w:tc>
          <w:tcPr>
            <w:tcW w:w="710" w:type="dxa"/>
            <w:shd w:val="clear" w:color="auto" w:fill="auto"/>
          </w:tcPr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  <w:t>10.</w:t>
            </w:r>
          </w:p>
        </w:tc>
        <w:tc>
          <w:tcPr>
            <w:tcW w:w="6237" w:type="dxa"/>
            <w:gridSpan w:val="2"/>
            <w:shd w:val="clear" w:color="auto" w:fill="auto"/>
          </w:tcPr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  <w:t>Балалармен, жасөспірімдермен және ата-аналармен консультациялық, психокоррекциялық жұмыс</w:t>
            </w:r>
          </w:p>
        </w:tc>
        <w:tc>
          <w:tcPr>
            <w:tcW w:w="2268" w:type="dxa"/>
          </w:tcPr>
          <w:p w:rsidR="006930FD" w:rsidRPr="006930FD" w:rsidRDefault="006930FD" w:rsidP="006930F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</w:p>
          <w:p w:rsidR="006930FD" w:rsidRPr="006930FD" w:rsidRDefault="006930FD" w:rsidP="006930F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lang w:val="kk-KZ"/>
              </w:rPr>
            </w:pP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  <w:t>ақпарат</w:t>
            </w:r>
          </w:p>
        </w:tc>
        <w:tc>
          <w:tcPr>
            <w:tcW w:w="2127" w:type="dxa"/>
            <w:shd w:val="clear" w:color="auto" w:fill="auto"/>
          </w:tcPr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  <w:t>тұрақты негізде</w:t>
            </w:r>
          </w:p>
        </w:tc>
        <w:tc>
          <w:tcPr>
            <w:tcW w:w="3968" w:type="dxa"/>
            <w:shd w:val="clear" w:color="auto" w:fill="auto"/>
          </w:tcPr>
          <w:p w:rsidR="006930FD" w:rsidRPr="006930FD" w:rsidRDefault="006930FD" w:rsidP="006930F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930FD" w:rsidRPr="006930FD" w:rsidTr="002F63B2">
        <w:trPr>
          <w:trHeight w:val="282"/>
          <w:tblHeader/>
        </w:trPr>
        <w:tc>
          <w:tcPr>
            <w:tcW w:w="15310" w:type="dxa"/>
            <w:gridSpan w:val="6"/>
          </w:tcPr>
          <w:p w:rsidR="006930FD" w:rsidRPr="006930FD" w:rsidRDefault="006930FD" w:rsidP="006930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6930FD">
              <w:rPr>
                <w:rFonts w:ascii="Times New Roman" w:eastAsia="Calibri" w:hAnsi="Times New Roman" w:cs="Times New Roman"/>
                <w:b/>
                <w:sz w:val="28"/>
                <w:szCs w:val="26"/>
                <w:lang w:val="kk-KZ"/>
              </w:rPr>
              <w:t>Денсаулыққа зиян келтіретін әлеуметтік желілердің теріс ықпалына ұшыраған балаларға көмек көрсетудің қолжетімділігі мен тиімділігін арттыруын қамтамасыз ету</w:t>
            </w:r>
          </w:p>
        </w:tc>
      </w:tr>
      <w:tr w:rsidR="006930FD" w:rsidRPr="006930FD" w:rsidTr="002F63B2">
        <w:trPr>
          <w:trHeight w:val="282"/>
          <w:tblHeader/>
        </w:trPr>
        <w:tc>
          <w:tcPr>
            <w:tcW w:w="710" w:type="dxa"/>
            <w:shd w:val="clear" w:color="auto" w:fill="auto"/>
          </w:tcPr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ru-RU"/>
              </w:rPr>
            </w:pP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  <w:t>11</w:t>
            </w: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ru-RU"/>
              </w:rPr>
              <w:t>.</w:t>
            </w:r>
          </w:p>
        </w:tc>
        <w:tc>
          <w:tcPr>
            <w:tcW w:w="6237" w:type="dxa"/>
            <w:gridSpan w:val="2"/>
            <w:shd w:val="clear" w:color="auto" w:fill="auto"/>
          </w:tcPr>
          <w:p w:rsidR="006930FD" w:rsidRPr="006930FD" w:rsidRDefault="006930FD" w:rsidP="006930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30F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Балаларға </w:t>
            </w:r>
            <w:r w:rsidRPr="006930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психологи</w:t>
            </w:r>
            <w:r w:rsidRPr="006930F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ялық </w:t>
            </w:r>
            <w:r w:rsidRPr="006930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тренинг</w:t>
            </w:r>
            <w:r w:rsidRPr="006930F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тер ұйымдастыру </w:t>
            </w:r>
          </w:p>
        </w:tc>
        <w:tc>
          <w:tcPr>
            <w:tcW w:w="2268" w:type="dxa"/>
          </w:tcPr>
          <w:p w:rsidR="006930FD" w:rsidRPr="006930FD" w:rsidRDefault="006930FD" w:rsidP="006930F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  <w:t xml:space="preserve">ҚР БҒМ </w:t>
            </w:r>
          </w:p>
          <w:p w:rsidR="006930FD" w:rsidRPr="006930FD" w:rsidRDefault="006930FD" w:rsidP="006930FD">
            <w:pPr>
              <w:spacing w:after="0" w:line="240" w:lineRule="auto"/>
              <w:contextualSpacing/>
              <w:rPr>
                <w:rFonts w:ascii="Calibri" w:eastAsia="Calibri" w:hAnsi="Calibri" w:cs="Times New Roman"/>
              </w:rPr>
            </w:pP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 w:eastAsia="ru-RU"/>
              </w:rPr>
              <w:t>ақпарат</w:t>
            </w:r>
          </w:p>
        </w:tc>
        <w:tc>
          <w:tcPr>
            <w:tcW w:w="2127" w:type="dxa"/>
            <w:shd w:val="clear" w:color="auto" w:fill="auto"/>
          </w:tcPr>
          <w:p w:rsidR="006930FD" w:rsidRPr="006930FD" w:rsidRDefault="006930FD" w:rsidP="006930FD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6930FD">
              <w:rPr>
                <w:rFonts w:ascii="Times New Roman" w:eastAsia="Calibri" w:hAnsi="Times New Roman" w:cs="Times New Roman"/>
                <w:sz w:val="28"/>
                <w:szCs w:val="28"/>
              </w:rPr>
              <w:t>тұрақты</w:t>
            </w:r>
            <w:proofErr w:type="spellEnd"/>
            <w:r w:rsidRPr="006930F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6930FD">
              <w:rPr>
                <w:rFonts w:ascii="Times New Roman" w:eastAsia="Calibri" w:hAnsi="Times New Roman" w:cs="Times New Roman"/>
                <w:sz w:val="28"/>
                <w:szCs w:val="28"/>
              </w:rPr>
              <w:t>негізде</w:t>
            </w:r>
            <w:proofErr w:type="spellEnd"/>
          </w:p>
        </w:tc>
        <w:tc>
          <w:tcPr>
            <w:tcW w:w="3968" w:type="dxa"/>
            <w:shd w:val="clear" w:color="auto" w:fill="auto"/>
          </w:tcPr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930FD">
              <w:rPr>
                <w:rFonts w:ascii="Times New Roman" w:eastAsia="Calibri" w:hAnsi="Times New Roman" w:cs="Times New Roman"/>
                <w:sz w:val="28"/>
                <w:szCs w:val="28"/>
              </w:rPr>
              <w:t>Облыстардың</w:t>
            </w:r>
            <w:proofErr w:type="spellEnd"/>
            <w:r w:rsidRPr="006930F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Астана </w:t>
            </w:r>
            <w:proofErr w:type="spellStart"/>
            <w:r w:rsidRPr="006930FD">
              <w:rPr>
                <w:rFonts w:ascii="Times New Roman" w:eastAsia="Calibri" w:hAnsi="Times New Roman" w:cs="Times New Roman"/>
                <w:sz w:val="28"/>
                <w:szCs w:val="28"/>
              </w:rPr>
              <w:t>және</w:t>
            </w:r>
            <w:proofErr w:type="spellEnd"/>
            <w:r w:rsidRPr="006930F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Алматы </w:t>
            </w:r>
            <w:proofErr w:type="spellStart"/>
            <w:r w:rsidRPr="006930FD">
              <w:rPr>
                <w:rFonts w:ascii="Times New Roman" w:eastAsia="Calibri" w:hAnsi="Times New Roman" w:cs="Times New Roman"/>
                <w:sz w:val="28"/>
                <w:szCs w:val="28"/>
              </w:rPr>
              <w:t>қалаларыныңбі</w:t>
            </w:r>
            <w:proofErr w:type="gramStart"/>
            <w:r w:rsidRPr="006930FD">
              <w:rPr>
                <w:rFonts w:ascii="Times New Roman" w:eastAsia="Calibri" w:hAnsi="Times New Roman" w:cs="Times New Roman"/>
                <w:sz w:val="28"/>
                <w:szCs w:val="28"/>
              </w:rPr>
              <w:t>л</w:t>
            </w:r>
            <w:proofErr w:type="gramEnd"/>
            <w:r w:rsidRPr="006930FD">
              <w:rPr>
                <w:rFonts w:ascii="Times New Roman" w:eastAsia="Calibri" w:hAnsi="Times New Roman" w:cs="Times New Roman"/>
                <w:sz w:val="28"/>
                <w:szCs w:val="28"/>
              </w:rPr>
              <w:t>імбасқармалары</w:t>
            </w:r>
            <w:proofErr w:type="spellEnd"/>
          </w:p>
        </w:tc>
      </w:tr>
      <w:tr w:rsidR="006930FD" w:rsidRPr="006930FD" w:rsidTr="002F63B2">
        <w:tc>
          <w:tcPr>
            <w:tcW w:w="15310" w:type="dxa"/>
            <w:gridSpan w:val="6"/>
          </w:tcPr>
          <w:p w:rsidR="006930FD" w:rsidRPr="006930FD" w:rsidRDefault="006930FD" w:rsidP="006930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6930FD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Қорытынды</w:t>
            </w:r>
          </w:p>
        </w:tc>
      </w:tr>
      <w:tr w:rsidR="006930FD" w:rsidRPr="006930FD" w:rsidTr="002F63B2">
        <w:trPr>
          <w:trHeight w:val="584"/>
        </w:trPr>
        <w:tc>
          <w:tcPr>
            <w:tcW w:w="710" w:type="dxa"/>
            <w:shd w:val="clear" w:color="auto" w:fill="auto"/>
          </w:tcPr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12.</w:t>
            </w:r>
          </w:p>
        </w:tc>
        <w:tc>
          <w:tcPr>
            <w:tcW w:w="6237" w:type="dxa"/>
            <w:gridSpan w:val="2"/>
            <w:shd w:val="clear" w:color="auto" w:fill="auto"/>
          </w:tcPr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6930FD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«Өмірге ИЯ деп айт!»республикалық ақпараттық науқанын өткізу туралы шараларды мектеп</w:t>
            </w: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сайтына орналастыру</w:t>
            </w:r>
          </w:p>
        </w:tc>
        <w:tc>
          <w:tcPr>
            <w:tcW w:w="2268" w:type="dxa"/>
          </w:tcPr>
          <w:p w:rsidR="006930FD" w:rsidRPr="006930FD" w:rsidRDefault="006930FD" w:rsidP="006930F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6930F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ҚР БҒМ </w:t>
            </w:r>
          </w:p>
          <w:p w:rsidR="006930FD" w:rsidRPr="006930FD" w:rsidRDefault="006930FD" w:rsidP="006930F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6930F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ақпарат</w:t>
            </w:r>
          </w:p>
        </w:tc>
        <w:tc>
          <w:tcPr>
            <w:tcW w:w="2127" w:type="dxa"/>
            <w:shd w:val="clear" w:color="auto" w:fill="auto"/>
          </w:tcPr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наурыз</w:t>
            </w:r>
          </w:p>
        </w:tc>
        <w:tc>
          <w:tcPr>
            <w:tcW w:w="3968" w:type="dxa"/>
            <w:shd w:val="clear" w:color="auto" w:fill="auto"/>
          </w:tcPr>
          <w:p w:rsidR="006930FD" w:rsidRPr="006930FD" w:rsidRDefault="006930FD" w:rsidP="006930F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Омирбек М</w:t>
            </w:r>
          </w:p>
        </w:tc>
      </w:tr>
      <w:tr w:rsidR="006930FD" w:rsidRPr="006930FD" w:rsidTr="002F63B2">
        <w:trPr>
          <w:trHeight w:val="584"/>
        </w:trPr>
        <w:tc>
          <w:tcPr>
            <w:tcW w:w="710" w:type="dxa"/>
            <w:shd w:val="clear" w:color="auto" w:fill="auto"/>
          </w:tcPr>
          <w:p w:rsidR="006930FD" w:rsidRPr="006930FD" w:rsidRDefault="006930FD" w:rsidP="006930FD">
            <w:p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 xml:space="preserve"> 13.</w:t>
            </w:r>
          </w:p>
        </w:tc>
        <w:tc>
          <w:tcPr>
            <w:tcW w:w="6237" w:type="dxa"/>
            <w:gridSpan w:val="2"/>
            <w:shd w:val="clear" w:color="auto" w:fill="auto"/>
          </w:tcPr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6930FD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«Қатыгездіксіз және зорлық-зомбылықсыз балалық шақ»республикалық ақпараттық науқанын өткізу туралы қорытынды ақпарат </w:t>
            </w:r>
          </w:p>
        </w:tc>
        <w:tc>
          <w:tcPr>
            <w:tcW w:w="2268" w:type="dxa"/>
          </w:tcPr>
          <w:p w:rsidR="006930FD" w:rsidRPr="006930FD" w:rsidRDefault="006930FD" w:rsidP="006930F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6930F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ақпарат</w:t>
            </w:r>
          </w:p>
        </w:tc>
        <w:tc>
          <w:tcPr>
            <w:tcW w:w="2127" w:type="dxa"/>
            <w:shd w:val="clear" w:color="auto" w:fill="auto"/>
          </w:tcPr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12наурызға</w:t>
            </w:r>
          </w:p>
          <w:p w:rsidR="006930FD" w:rsidRPr="006930FD" w:rsidRDefault="006930FD" w:rsidP="006930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6930FD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дейін</w:t>
            </w:r>
          </w:p>
        </w:tc>
        <w:tc>
          <w:tcPr>
            <w:tcW w:w="3968" w:type="dxa"/>
            <w:shd w:val="clear" w:color="auto" w:fill="auto"/>
          </w:tcPr>
          <w:p w:rsidR="006930FD" w:rsidRPr="006930FD" w:rsidRDefault="006930FD" w:rsidP="006930F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6930F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Анисова С.О.</w:t>
            </w:r>
          </w:p>
        </w:tc>
      </w:tr>
    </w:tbl>
    <w:p w:rsidR="00DB179C" w:rsidRPr="006930FD" w:rsidRDefault="00DB179C" w:rsidP="006930FD">
      <w:pPr>
        <w:rPr>
          <w:lang w:val="kk-KZ"/>
        </w:rPr>
      </w:pPr>
      <w:bookmarkStart w:id="0" w:name="_GoBack"/>
      <w:bookmarkEnd w:id="0"/>
    </w:p>
    <w:sectPr w:rsidR="00DB179C" w:rsidRPr="006930FD" w:rsidSect="006930F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7A8"/>
    <w:rsid w:val="002B3FF1"/>
    <w:rsid w:val="003A4E81"/>
    <w:rsid w:val="0045662C"/>
    <w:rsid w:val="00461106"/>
    <w:rsid w:val="006930FD"/>
    <w:rsid w:val="006B272B"/>
    <w:rsid w:val="006D17A8"/>
    <w:rsid w:val="00CB7518"/>
    <w:rsid w:val="00D47E0E"/>
    <w:rsid w:val="00D93546"/>
    <w:rsid w:val="00DB1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1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6B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1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6B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3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4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Сарвиноз</dc:creator>
  <cp:keywords/>
  <dc:description/>
  <cp:lastModifiedBy>СШ3</cp:lastModifiedBy>
  <cp:revision>7</cp:revision>
  <cp:lastPrinted>2018-01-31T06:17:00Z</cp:lastPrinted>
  <dcterms:created xsi:type="dcterms:W3CDTF">2017-12-29T10:12:00Z</dcterms:created>
  <dcterms:modified xsi:type="dcterms:W3CDTF">2018-02-22T02:55:00Z</dcterms:modified>
</cp:coreProperties>
</file>